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A5" w:rsidRDefault="00D806A5"/>
    <w:p w:rsidR="00127BD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МОУ Бирючевская ОШ</w:t>
      </w:r>
    </w:p>
    <w:p w:rsidR="006C6F8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Акт</w:t>
      </w:r>
    </w:p>
    <w:p w:rsidR="00127BD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проверки организации питания </w:t>
      </w:r>
      <w:proofErr w:type="gramStart"/>
      <w:r w:rsidRPr="006C6F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6F83">
        <w:rPr>
          <w:rFonts w:ascii="Times New Roman" w:hAnsi="Times New Roman" w:cs="Times New Roman"/>
          <w:sz w:val="24"/>
          <w:szCs w:val="24"/>
        </w:rPr>
        <w:t xml:space="preserve"> от </w:t>
      </w:r>
      <w:r w:rsidR="00162018">
        <w:rPr>
          <w:rFonts w:ascii="Times New Roman" w:hAnsi="Times New Roman" w:cs="Times New Roman"/>
          <w:sz w:val="24"/>
          <w:szCs w:val="24"/>
        </w:rPr>
        <w:t>15</w:t>
      </w:r>
      <w:r w:rsidRPr="006C6F83">
        <w:rPr>
          <w:rFonts w:ascii="Times New Roman" w:hAnsi="Times New Roman" w:cs="Times New Roman"/>
          <w:sz w:val="24"/>
          <w:szCs w:val="24"/>
        </w:rPr>
        <w:t xml:space="preserve"> </w:t>
      </w:r>
      <w:r w:rsidR="00162018">
        <w:rPr>
          <w:rFonts w:ascii="Times New Roman" w:hAnsi="Times New Roman" w:cs="Times New Roman"/>
          <w:sz w:val="24"/>
          <w:szCs w:val="24"/>
        </w:rPr>
        <w:t>декабря</w:t>
      </w:r>
      <w:r w:rsidRPr="006C6F83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127BD3" w:rsidRPr="006C6F83" w:rsidRDefault="00127BD3" w:rsidP="006C6F83">
      <w:p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22 сентября комиссия в составе директора Старостиной Н.А., представителя родительской общественности Линниковой Е.А., Бочкарёвой Л.А. провели проверку организации питания обучающихся</w:t>
      </w:r>
    </w:p>
    <w:p w:rsidR="00127BD3" w:rsidRPr="006C6F83" w:rsidRDefault="00127BD3">
      <w:pPr>
        <w:rPr>
          <w:rFonts w:ascii="Times New Roman" w:hAnsi="Times New Roman" w:cs="Times New Roman"/>
          <w:sz w:val="24"/>
          <w:szCs w:val="24"/>
        </w:rPr>
      </w:pPr>
    </w:p>
    <w:p w:rsidR="00127BD3" w:rsidRPr="006C6F83" w:rsidRDefault="00127BD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Обеспечение питания обучающихся </w:t>
      </w:r>
    </w:p>
    <w:p w:rsidR="00127BD3" w:rsidRDefault="00127BD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Завтрак </w:t>
      </w:r>
      <w:bookmarkStart w:id="0" w:name="_GoBack"/>
      <w:bookmarkEnd w:id="0"/>
      <w:r w:rsidRPr="006C6F83">
        <w:rPr>
          <w:rFonts w:ascii="Times New Roman" w:hAnsi="Times New Roman" w:cs="Times New Roman"/>
          <w:sz w:val="24"/>
          <w:szCs w:val="24"/>
        </w:rPr>
        <w:t>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15"/>
        <w:gridCol w:w="1427"/>
        <w:gridCol w:w="1423"/>
        <w:gridCol w:w="1423"/>
        <w:gridCol w:w="1436"/>
        <w:gridCol w:w="1427"/>
      </w:tblGrid>
      <w:tr w:rsidR="00127BD3" w:rsidRPr="006C6F83" w:rsidTr="00BF49B0">
        <w:tc>
          <w:tcPr>
            <w:tcW w:w="1627" w:type="dxa"/>
          </w:tcPr>
          <w:p w:rsidR="00127BD3" w:rsidRPr="006C6F83" w:rsidRDefault="00127BD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4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5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45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6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</w:p>
        </w:tc>
      </w:tr>
      <w:tr w:rsidR="00BF49B0" w:rsidRPr="006C6F83" w:rsidTr="00BF49B0">
        <w:tc>
          <w:tcPr>
            <w:tcW w:w="1627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Салат из моркови «Петрушка»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4,03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7,45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2,89</w:t>
            </w:r>
          </w:p>
        </w:tc>
        <w:tc>
          <w:tcPr>
            <w:tcW w:w="1446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94,84</w:t>
            </w:r>
          </w:p>
        </w:tc>
      </w:tr>
      <w:tr w:rsidR="00BF49B0" w:rsidRPr="006C6F83" w:rsidTr="00BF49B0">
        <w:tc>
          <w:tcPr>
            <w:tcW w:w="1627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446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</w:tr>
      <w:tr w:rsidR="00BF49B0" w:rsidRPr="006C6F83" w:rsidTr="00413BC0">
        <w:tc>
          <w:tcPr>
            <w:tcW w:w="1627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444" w:type="dxa"/>
            <w:vAlign w:val="center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46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BF49B0" w:rsidRPr="006C6F83" w:rsidTr="00BF49B0">
        <w:tc>
          <w:tcPr>
            <w:tcW w:w="1627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45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446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127BD3" w:rsidRPr="006C6F83" w:rsidTr="00BF49B0">
        <w:tc>
          <w:tcPr>
            <w:tcW w:w="1627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44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445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1445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91,73</w:t>
            </w:r>
          </w:p>
        </w:tc>
        <w:tc>
          <w:tcPr>
            <w:tcW w:w="1446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643,96</w:t>
            </w:r>
          </w:p>
        </w:tc>
      </w:tr>
    </w:tbl>
    <w:p w:rsidR="00127BD3" w:rsidRPr="006C6F83" w:rsidRDefault="00127BD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Обед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15"/>
        <w:gridCol w:w="1428"/>
        <w:gridCol w:w="1420"/>
        <w:gridCol w:w="1420"/>
        <w:gridCol w:w="1443"/>
        <w:gridCol w:w="1425"/>
      </w:tblGrid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Суп овощной на бульоне</w:t>
            </w:r>
          </w:p>
        </w:tc>
        <w:tc>
          <w:tcPr>
            <w:tcW w:w="1444" w:type="dxa"/>
            <w:vAlign w:val="center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52,68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Биточки «Детские»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250,46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76,75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44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452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444" w:type="dxa"/>
          </w:tcPr>
          <w:p w:rsidR="00BF49B0" w:rsidRPr="006C6F83" w:rsidRDefault="00BF49B0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BF49B0" w:rsidRPr="006C6F83" w:rsidTr="00BF49B0">
        <w:tc>
          <w:tcPr>
            <w:tcW w:w="1628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1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37,77</w:t>
            </w:r>
          </w:p>
        </w:tc>
        <w:tc>
          <w:tcPr>
            <w:tcW w:w="1442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1452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124,39</w:t>
            </w:r>
          </w:p>
        </w:tc>
        <w:tc>
          <w:tcPr>
            <w:tcW w:w="1444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924,43</w:t>
            </w:r>
          </w:p>
        </w:tc>
      </w:tr>
    </w:tbl>
    <w:p w:rsidR="00BF49B0" w:rsidRPr="006C6F83" w:rsidRDefault="00BF49B0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Температура потребляемых блюд. На момент приема пищи блюда были средней температуры.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Витаминизация пищи, потребление в питание обучающихся фруктов. Витаминизация блюд осуществляется путем добавления в компот и кисель аскорбиновой кислоты.</w:t>
      </w:r>
    </w:p>
    <w:p w:rsidR="00AF0F2D" w:rsidRPr="00AF0F2D" w:rsidRDefault="00AF0F2D" w:rsidP="00AF0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школе имеется двухнедельное меню, утвержденное директором школы, имеется ежедневное меню составленное и утвержденное директором школы.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На момент проверки не было замены блюд на аналогичные по пищевым и биологически активным веществам.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Pr="006C6F83" w:rsidRDefault="00EE503F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Энергетическая ценность питания:</w:t>
      </w: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Завтрак 1-</w:t>
      </w:r>
      <w:r w:rsidR="007071A4" w:rsidRPr="006C6F83">
        <w:rPr>
          <w:rFonts w:ascii="Times New Roman" w:hAnsi="Times New Roman" w:cs="Times New Roman"/>
          <w:sz w:val="24"/>
          <w:szCs w:val="24"/>
        </w:rPr>
        <w:t>4 класс.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Масса порций: Масса порций соответствует меню.</w:t>
      </w:r>
    </w:p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Завтрак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15"/>
        <w:gridCol w:w="1427"/>
        <w:gridCol w:w="1423"/>
        <w:gridCol w:w="1423"/>
        <w:gridCol w:w="1436"/>
        <w:gridCol w:w="1427"/>
      </w:tblGrid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Салат из моркови «Петрушка»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4,03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7,45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2,89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94,84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444" w:type="dxa"/>
            <w:vAlign w:val="center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Обед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15"/>
        <w:gridCol w:w="1428"/>
        <w:gridCol w:w="1420"/>
        <w:gridCol w:w="1420"/>
        <w:gridCol w:w="1443"/>
        <w:gridCol w:w="1425"/>
      </w:tblGrid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. цен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Суп овощной на бульоне</w:t>
            </w:r>
          </w:p>
        </w:tc>
        <w:tc>
          <w:tcPr>
            <w:tcW w:w="1444" w:type="dxa"/>
            <w:vAlign w:val="center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52,68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Биточки «Детские»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250,46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76,75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44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452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EE503F" w:rsidRPr="006C6F83" w:rsidTr="00936D04">
        <w:tc>
          <w:tcPr>
            <w:tcW w:w="1628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На сайте школы размещена следующая информация: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Федеральный закон от 01 марта 2020 г. № 47-ФЗ «О внесении изменений федеральный закон «О качестве и безопасности пищевых продуктов» и статью 37 Федерального закона «Об образовании в Российской Федерации»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Локальные документы об организации питания в школе.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Меню.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Оснащение пищеблока технологическим оборудованием, испра</w:t>
      </w:r>
      <w:r w:rsidR="00C009C7" w:rsidRPr="006C6F83">
        <w:rPr>
          <w:rFonts w:ascii="Times New Roman" w:hAnsi="Times New Roman" w:cs="Times New Roman"/>
          <w:sz w:val="24"/>
          <w:szCs w:val="24"/>
        </w:rPr>
        <w:t>вность:</w:t>
      </w:r>
    </w:p>
    <w:p w:rsidR="00C009C7" w:rsidRDefault="00C009C7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пищеблоке имеется технологическое оборудование. Оно находится в рабочем состоянии.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Все работники столовой обеспечены средствами индивидуальной защиты: маски, перчатки.</w:t>
      </w:r>
    </w:p>
    <w:p w:rsidR="00AF0F2D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Все продукты на момент проверки имеют сертификаты соответствия, соблюдено товарное соседство. Продукты хранятся при соответствующей температуре. Не качественных продуктов не выявлено. 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Журнал брокеража готовой продукции имеется. Заполняется ежедневно и своевременно.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Лабораторные исследования были проведены в апреле 2022 года.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Pr="006C6F83" w:rsidRDefault="006C6F8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</w:t>
      </w:r>
      <w:r w:rsidR="00C009C7" w:rsidRPr="006C6F83">
        <w:rPr>
          <w:rFonts w:ascii="Times New Roman" w:hAnsi="Times New Roman" w:cs="Times New Roman"/>
          <w:sz w:val="24"/>
          <w:szCs w:val="24"/>
        </w:rPr>
        <w:t>рганоле</w:t>
      </w:r>
      <w:r w:rsidRPr="006C6F83">
        <w:rPr>
          <w:rFonts w:ascii="Times New Roman" w:hAnsi="Times New Roman" w:cs="Times New Roman"/>
          <w:sz w:val="24"/>
          <w:szCs w:val="24"/>
        </w:rPr>
        <w:t>п</w:t>
      </w:r>
      <w:r w:rsidR="00C009C7" w:rsidRPr="006C6F83">
        <w:rPr>
          <w:rFonts w:ascii="Times New Roman" w:hAnsi="Times New Roman" w:cs="Times New Roman"/>
          <w:sz w:val="24"/>
          <w:szCs w:val="24"/>
        </w:rPr>
        <w:t>ти</w:t>
      </w:r>
      <w:r w:rsidRPr="006C6F83">
        <w:rPr>
          <w:rFonts w:ascii="Times New Roman" w:hAnsi="Times New Roman" w:cs="Times New Roman"/>
          <w:sz w:val="24"/>
          <w:szCs w:val="24"/>
        </w:rPr>
        <w:t>ческая проба блюд:</w:t>
      </w:r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момент проверки были попробованы блюда:</w:t>
      </w:r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Картофельная запеканка – умеренной прожарки, </w:t>
      </w:r>
      <w:proofErr w:type="gramStart"/>
      <w:r w:rsidRPr="006C6F83">
        <w:rPr>
          <w:rFonts w:ascii="Times New Roman" w:hAnsi="Times New Roman" w:cs="Times New Roman"/>
          <w:sz w:val="24"/>
          <w:szCs w:val="24"/>
        </w:rPr>
        <w:t>средне-соленая</w:t>
      </w:r>
      <w:proofErr w:type="gramEnd"/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Компот из сухофруктов – насыщенного цвета, умеренно горячий, сладкий</w:t>
      </w:r>
    </w:p>
    <w:p w:rsid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Хлеб – свежий, мягкий, порезан ломтиками.</w:t>
      </w:r>
    </w:p>
    <w:p w:rsidR="00AF0F2D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6F83" w:rsidRPr="006C6F83" w:rsidRDefault="006C6F8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После завтрака и обеда остались отходы от еды, остатки чая и хлеба.</w:t>
      </w:r>
    </w:p>
    <w:p w:rsidR="00AF0F2D" w:rsidRDefault="00AF0F2D" w:rsidP="006C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F83" w:rsidRPr="006C6F83" w:rsidRDefault="006C6F83" w:rsidP="006C6F83">
      <w:p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Н.А. Старостина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Е.А. Линникова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Л.А. Бочкарёва</w:t>
      </w:r>
    </w:p>
    <w:sectPr w:rsidR="006C6F83" w:rsidRPr="006C6F83" w:rsidSect="005C3F08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53AD"/>
    <w:multiLevelType w:val="hybridMultilevel"/>
    <w:tmpl w:val="D4A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2EB6"/>
    <w:rsid w:val="00127BD3"/>
    <w:rsid w:val="00162018"/>
    <w:rsid w:val="004A401F"/>
    <w:rsid w:val="005C0DDF"/>
    <w:rsid w:val="005C3F08"/>
    <w:rsid w:val="006C6F83"/>
    <w:rsid w:val="007071A4"/>
    <w:rsid w:val="008F2EB6"/>
    <w:rsid w:val="00AF0F2D"/>
    <w:rsid w:val="00BF49B0"/>
    <w:rsid w:val="00C009C7"/>
    <w:rsid w:val="00D806A5"/>
    <w:rsid w:val="00E459F1"/>
    <w:rsid w:val="00EE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BD3"/>
    <w:pPr>
      <w:ind w:left="720"/>
      <w:contextualSpacing/>
    </w:pPr>
  </w:style>
  <w:style w:type="table" w:styleId="a4">
    <w:name w:val="Table Grid"/>
    <w:basedOn w:val="a1"/>
    <w:uiPriority w:val="39"/>
    <w:rsid w:val="0012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2022-11-16T06:39:00Z</dcterms:created>
  <dcterms:modified xsi:type="dcterms:W3CDTF">2023-01-27T08:04:00Z</dcterms:modified>
</cp:coreProperties>
</file>